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59" w:rsidRPr="001741FE" w:rsidRDefault="00B5547A" w:rsidP="001741FE">
      <w:pPr>
        <w:jc w:val="center"/>
      </w:pPr>
      <w:proofErr w:type="spellStart"/>
      <w:r w:rsidRPr="001741FE">
        <w:rPr>
          <w:rFonts w:ascii="Tahoma" w:hAnsi="Tahoma" w:cs="Tahoma"/>
          <w:lang w:val="en-US"/>
        </w:rPr>
        <w:t>Matrica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krutosti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stapa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tipa</w:t>
      </w:r>
      <w:proofErr w:type="spellEnd"/>
      <w:r w:rsidRPr="001741FE">
        <w:rPr>
          <w:rFonts w:ascii="Tahoma" w:hAnsi="Tahoma" w:cs="Tahoma"/>
          <w:lang w:val="en-US"/>
        </w:rPr>
        <w:t xml:space="preserve"> K</w:t>
      </w:r>
    </w:p>
    <w:p w:rsidR="00DD2C25" w:rsidRPr="001741FE" w:rsidRDefault="002F4484" w:rsidP="001741FE">
      <w:pPr>
        <w:jc w:val="center"/>
        <w:rPr>
          <w:sz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m>
                <m:mPr>
                  <m:rSpRule m:val="4"/>
                  <m:rSp m:val="5"/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4EI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2EI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2EI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4EI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  <w:sz w:val="24"/>
              <w:lang w:val="en-US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m>
                <m:mPr>
                  <m:rSpRule m:val="4"/>
                  <m:rSp m:val="4"/>
                  <m:cSp m:val="240"/>
                  <m:mcs>
                    <m:mc>
                      <m:mcPr>
                        <m:count m:val="2"/>
                        <m:mcJc m:val="center"/>
                      </m:mcPr>
                    </m:mc>
                    <m:mc>
                      <m:mcPr>
                        <m:count m:val="1"/>
                        <m:mcJc m:val="right"/>
                      </m:mcPr>
                    </m:mc>
                    <m:mc>
                      <m:mcPr>
                        <m:count m:val="2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</m:t>
                    </m:r>
                  </m:e>
                </m:mr>
              </m:m>
            </m:e>
          </m:d>
        </m:oMath>
      </m:oMathPara>
    </w:p>
    <w:p w:rsidR="00FD2EE5" w:rsidRPr="001741FE" w:rsidRDefault="00FD2EE5" w:rsidP="001741FE">
      <w:pPr>
        <w:jc w:val="center"/>
        <w:rPr>
          <w:rFonts w:ascii="Tahoma" w:hAnsi="Tahoma" w:cs="Tahoma"/>
          <w:lang w:val="en-US"/>
        </w:rPr>
      </w:pPr>
      <w:proofErr w:type="spellStart"/>
      <w:r w:rsidRPr="001741FE">
        <w:rPr>
          <w:rFonts w:ascii="Tahoma" w:hAnsi="Tahoma" w:cs="Tahoma"/>
          <w:lang w:val="en-US"/>
        </w:rPr>
        <w:t>Matrica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krutosti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stapa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tipa</w:t>
      </w:r>
      <w:proofErr w:type="spellEnd"/>
      <w:r w:rsidRPr="001741FE">
        <w:rPr>
          <w:rFonts w:ascii="Tahoma" w:hAnsi="Tahoma" w:cs="Tahoma"/>
          <w:lang w:val="en-US"/>
        </w:rPr>
        <w:t xml:space="preserve"> G</w:t>
      </w:r>
    </w:p>
    <w:p w:rsidR="00FD2EE5" w:rsidRPr="001741FE" w:rsidRDefault="002F4484" w:rsidP="001741FE">
      <w:pPr>
        <w:jc w:val="center"/>
        <w:rPr>
          <w:sz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m>
                <m:mPr>
                  <m:rSpRule m:val="4"/>
                  <m:rSp m:val="5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  <w:sz w:val="24"/>
              <w:lang w:val="en-US"/>
            </w:rPr>
            <m:t xml:space="preserve">     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m>
                <m:mPr>
                  <m:rSpRule m:val="4"/>
                  <m:rSp m:val="4"/>
                  <m:cSp m:val="240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</m:e>
                </m:mr>
              </m:m>
            </m:e>
          </m:d>
        </m:oMath>
      </m:oMathPara>
    </w:p>
    <w:p w:rsidR="00DD2C25" w:rsidRPr="001741FE" w:rsidRDefault="00827799" w:rsidP="001741FE">
      <w:pPr>
        <w:rPr>
          <w:rFonts w:ascii="Tahoma" w:hAnsi="Tahoma" w:cs="Tahoma"/>
          <w:lang w:val="en-US"/>
        </w:rPr>
      </w:pPr>
      <w:proofErr w:type="spellStart"/>
      <w:r w:rsidRPr="001741FE">
        <w:rPr>
          <w:rFonts w:ascii="Tahoma" w:hAnsi="Tahoma" w:cs="Tahoma"/>
          <w:lang w:val="en-US"/>
        </w:rPr>
        <w:t>Matrica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krutosti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stapa</w:t>
      </w:r>
      <w:proofErr w:type="spellEnd"/>
      <w:r w:rsidRPr="001741FE">
        <w:rPr>
          <w:rFonts w:ascii="Tahoma" w:hAnsi="Tahoma" w:cs="Tahoma"/>
          <w:lang w:val="en-US"/>
        </w:rPr>
        <w:t xml:space="preserve"> </w:t>
      </w:r>
      <w:proofErr w:type="spellStart"/>
      <w:r w:rsidRPr="001741FE">
        <w:rPr>
          <w:rFonts w:ascii="Tahoma" w:hAnsi="Tahoma" w:cs="Tahoma"/>
          <w:lang w:val="en-US"/>
        </w:rPr>
        <w:t>tipa</w:t>
      </w:r>
      <w:proofErr w:type="spellEnd"/>
      <w:r w:rsidRPr="001741FE">
        <w:rPr>
          <w:rFonts w:ascii="Tahoma" w:hAnsi="Tahoma" w:cs="Tahoma"/>
          <w:lang w:val="en-US"/>
        </w:rPr>
        <w:t xml:space="preserve"> S</w:t>
      </w:r>
    </w:p>
    <w:p w:rsidR="00827799" w:rsidRPr="001741FE" w:rsidRDefault="002F4484" w:rsidP="001741FE">
      <w:pPr>
        <w:rPr>
          <w:i/>
          <w:sz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ahoma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s</m:t>
              </m:r>
            </m:sub>
          </m:sSub>
          <m:r>
            <w:rPr>
              <w:rFonts w:ascii="Cambria Math" w:hAnsi="Tahoma" w:cs="Tahoma"/>
              <w:sz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ahoma" w:cs="Tahoma"/>
                  <w:i/>
                  <w:sz w:val="24"/>
                  <w:lang w:val="en-US"/>
                </w:rPr>
              </m:ctrlPr>
            </m:dPr>
            <m:e>
              <m:m>
                <m:mPr>
                  <m:rSpRule m:val="4"/>
                  <m:rSp m:val="5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ahoma" w:cs="Tahoma"/>
                      <w:i/>
                      <w:sz w:val="24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Tahoma" w:cs="Tahoma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  <w:sz w:val="24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  <w:sz w:val="24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Tahoma" w:cs="Tahoma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Tahoma" w:cs="Tahoma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Tahoma" w:cs="Tahoma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Tahoma" w:cs="Tahoma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Tahoma" w:cs="Tahoma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Tahoma" w:cs="Tahoma"/>
                        <w:sz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Tahoma" w:cs="Tahoma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Tahoma" w:cs="Tahoma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Tahoma" w:cs="Tahoma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eastAsia="Cambria Math" w:hAnsi="Cambria Math" w:cs="Tahoma"/>
                            <w:sz w:val="24"/>
                          </w:rPr>
                          <m:t>EI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mbria Math" w:hAnsi="Tahoma" w:cs="Tahoma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ahoma"/>
                                <w:sz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ahoma"/>
                                <w:sz w:val="24"/>
                              </w:rPr>
                              <m:t>s</m:t>
                            </m:r>
                          </m:sub>
                        </m:sSub>
                        <m:ctrlPr>
                          <w:rPr>
                            <w:rFonts w:ascii="Cambria Math" w:hAnsi="Tahoma" w:cs="Tahoma"/>
                            <w:i/>
                            <w:sz w:val="24"/>
                          </w:rPr>
                        </m:ctrlPr>
                      </m:den>
                    </m:f>
                  </m:e>
                </m:mr>
              </m:m>
            </m:e>
          </m:d>
          <m:r>
            <w:rPr>
              <w:rFonts w:ascii="Cambria Math" w:hAnsi="Tahoma" w:cs="Tahoma"/>
              <w:sz w:val="24"/>
              <w:lang w:val="en-US"/>
            </w:rPr>
            <m:t xml:space="preserve">    </m:t>
          </m:r>
          <m:r>
            <m:rPr>
              <m:sty m:val="p"/>
            </m:rPr>
            <w:rPr>
              <w:rFonts w:ascii="Cambria Math" w:hAnsi="Cambria Math" w:cs="Tahoma"/>
              <w:sz w:val="24"/>
              <w:lang w:val="en-US"/>
            </w:rPr>
            <m:t xml:space="preserve">gde je </m:t>
          </m:r>
          <m:r>
            <m:rPr>
              <m:sty m:val="p"/>
            </m:rPr>
            <w:rPr>
              <w:rFonts w:ascii="Cambria Math" w:hAnsi="Tahoma" w:cs="Tahoma"/>
              <w:sz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Tahoma" w:cs="Tahoma"/>
                  <w:sz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4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4"/>
                  <w:lang w:val="en-US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Tahoma" w:cs="Tahoma"/>
              <w:sz w:val="24"/>
              <w:lang w:val="en-US"/>
            </w:rPr>
            <m:t xml:space="preserve"> duzina stapa </m:t>
          </m:r>
          <m:r>
            <m:rPr>
              <m:sty m:val="p"/>
            </m:rPr>
            <w:rPr>
              <w:rFonts w:ascii="Cambria Math" w:hAnsi="Cambria Math" w:cs="Tahoma"/>
              <w:sz w:val="24"/>
              <w:lang w:val="en-US"/>
            </w:rPr>
            <m:t>S</m:t>
          </m:r>
        </m:oMath>
      </m:oMathPara>
    </w:p>
    <w:p w:rsidR="004F5F5A" w:rsidRPr="001741FE" w:rsidRDefault="002F4484" w:rsidP="001741FE">
      <w:pPr>
        <w:rPr>
          <w:i/>
          <w:sz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ahoma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P</m:t>
              </m:r>
            </m:sub>
          </m:sSub>
          <m:r>
            <w:rPr>
              <w:rFonts w:ascii="Cambria Math" w:hAnsi="Tahoma" w:cs="Tahoma"/>
              <w:sz w:val="24"/>
              <w:lang w:val="en-US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</w:rPr>
                <m:t>EF</m:t>
              </m:r>
            </m:num>
            <m:den>
              <m:r>
                <w:rPr>
                  <w:rFonts w:ascii="Cambria Math" w:hAnsi="Cambria Math" w:cs="Tahoma"/>
                  <w:sz w:val="24"/>
                </w:rPr>
                <m:t>l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Tahoma" w:cs="Tahoma"/>
                  <w:i/>
                  <w:sz w:val="24"/>
                  <w:lang w:val="en-US"/>
                </w:rPr>
              </m:ctrlPr>
            </m:dPr>
            <m:e>
              <m:m>
                <m:mPr>
                  <m:rSpRule m:val="4"/>
                  <m:rSp m:val="5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ahoma" w:cs="Tahoma"/>
                      <w:i/>
                      <w:sz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ahoma" w:cs="Tahoma"/>
                        <w:sz w:val="24"/>
                      </w:rPr>
                      <m:t>1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Tahoma" w:cs="Tahoma"/>
                        <w:sz w:val="24"/>
                        <w:lang w:val="en-US"/>
                      </w:rPr>
                      <m:t>-</m:t>
                    </m:r>
                    <m:r>
                      <w:rPr>
                        <w:rFonts w:ascii="Cambria Math" w:eastAsia="Cambria Math" w:hAnsi="Tahoma" w:cs="Tahoma"/>
                        <w:sz w:val="24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Tahoma" w:cs="Tahoma"/>
                        <w:sz w:val="24"/>
                        <w:lang w:val="en-US"/>
                      </w:rPr>
                      <m:t>-</m:t>
                    </m:r>
                    <m:r>
                      <w:rPr>
                        <w:rFonts w:ascii="Cambria Math" w:eastAsia="Cambria Math" w:hAnsi="Tahoma" w:cs="Tahoma"/>
                        <w:sz w:val="24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Tahoma" w:cs="Tahoma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Tahoma" w:cs="Tahoma"/>
                        <w:sz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Tahoma" w:cs="Tahoma"/>
              <w:sz w:val="24"/>
              <w:lang w:val="en-US"/>
            </w:rPr>
            <m:t xml:space="preserve">                  </m:t>
          </m:r>
          <m:sSub>
            <m:sSubPr>
              <m:ctrlPr>
                <w:rPr>
                  <w:rFonts w:ascii="Cambria Math" w:hAnsi="Tahoma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Tahoma" w:cs="Tahoma"/>
                  <w:sz w:val="24"/>
                  <w:lang w:val="en-US"/>
                </w:rPr>
                <m:t>T</m:t>
              </m:r>
            </m:e>
            <m:sub>
              <m:r>
                <w:rPr>
                  <w:rFonts w:ascii="Cambria Math" w:hAnsi="Tahoma" w:cs="Tahoma"/>
                  <w:sz w:val="24"/>
                  <w:lang w:val="en-US"/>
                </w:rPr>
                <m:t>P</m:t>
              </m:r>
            </m:sub>
          </m:sSub>
          <m:r>
            <w:rPr>
              <w:rFonts w:ascii="Cambria Math" w:hAnsi="Tahoma" w:cs="Tahoma"/>
              <w:sz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m>
                <m:mPr>
                  <m:rSpRule m:val="4"/>
                  <m:rSp m:val="4"/>
                  <m:cSp m:val="240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func>
                  </m:e>
                </m:mr>
              </m:m>
            </m:e>
          </m:d>
        </m:oMath>
      </m:oMathPara>
    </w:p>
    <w:p w:rsidR="00DE4A5B" w:rsidRPr="001741FE" w:rsidRDefault="0004460E" w:rsidP="001741FE">
      <w:pPr>
        <w:spacing w:line="240" w:lineRule="auto"/>
        <w:rPr>
          <w:rFonts w:ascii="Tahoma" w:hAnsi="Tahoma" w:cs="Tahoma"/>
        </w:rPr>
      </w:pPr>
      <w:r w:rsidRPr="001741FE">
        <w:rPr>
          <w:rFonts w:ascii="Tahoma" w:hAnsi="Tahoma" w:cs="Tahoma"/>
        </w:rPr>
        <w:t xml:space="preserve">Veza globalnog </w:t>
      </w:r>
      <w:r w:rsidR="00C40556" w:rsidRPr="001741FE">
        <w:rPr>
          <w:rFonts w:ascii="Tahoma" w:hAnsi="Tahoma" w:cs="Tahoma"/>
        </w:rPr>
        <w:t>i</w:t>
      </w:r>
      <w:r w:rsidRPr="001741FE">
        <w:rPr>
          <w:rFonts w:ascii="Tahoma" w:hAnsi="Tahoma" w:cs="Tahoma"/>
        </w:rPr>
        <w:t xml:space="preserve"> lokalnog kordinatnog sistema</w:t>
      </w:r>
    </w:p>
    <w:p w:rsidR="0004460E" w:rsidRPr="001741FE" w:rsidRDefault="002F4484" w:rsidP="001741FE">
      <w:pPr>
        <w:spacing w:line="240" w:lineRule="auto"/>
        <w:jc w:val="center"/>
        <w:rPr>
          <w:rFonts w:ascii="Tahoma" w:hAnsi="Tahoma" w:cs="Tahom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>=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 xml:space="preserve">∙R                 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>=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 xml:space="preserve">∙q              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>=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 xml:space="preserve">∙Q       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>=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>K T</m:t>
          </m:r>
        </m:oMath>
      </m:oMathPara>
    </w:p>
    <w:p w:rsidR="0004460E" w:rsidRPr="001741FE" w:rsidRDefault="0004460E" w:rsidP="001741FE">
      <w:pPr>
        <w:spacing w:line="240" w:lineRule="auto"/>
        <w:jc w:val="center"/>
        <w:rPr>
          <w:rFonts w:ascii="Tahoma" w:hAnsi="Tahoma" w:cs="Tahom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ahoma"/>
            </w:rPr>
            <m:t>R=T∙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 xml:space="preserve">                   q=T∙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 xml:space="preserve">                 Q=T∙</m:t>
          </m:r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p>
        </m:oMath>
      </m:oMathPara>
    </w:p>
    <w:p w:rsidR="0004460E" w:rsidRPr="001741FE" w:rsidRDefault="00C40556" w:rsidP="001741FE">
      <w:pPr>
        <w:jc w:val="center"/>
      </w:pPr>
      <w:r w:rsidRPr="001741FE">
        <w:t>Uslovne  jednacine</w:t>
      </w:r>
    </w:p>
    <w:p w:rsidR="00F24AF7" w:rsidRPr="001741FE" w:rsidRDefault="002F4484" w:rsidP="001741FE">
      <w:pPr>
        <w:jc w:val="center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ahoma"/>
            </w:rPr>
            <m:t>=</m:t>
          </m:r>
          <m:sSubSup>
            <m:sSubSupPr>
              <m:ctrlPr>
                <w:rPr>
                  <w:rFonts w:ascii="Cambria Math" w:hAnsi="Cambria Math" w:cs="Tahoma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</w:rPr>
                <m:t>nn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*-1</m:t>
              </m:r>
            </m:sup>
          </m:sSubSup>
          <m:r>
            <w:rPr>
              <w:rFonts w:ascii="Cambria Math" w:hAnsi="Cambria Math"/>
            </w:rPr>
            <m:t>(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 w:cs="Tahoma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</w:rPr>
                <m:t>np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*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)</m:t>
          </m:r>
        </m:oMath>
      </m:oMathPara>
    </w:p>
    <w:p w:rsidR="001741FE" w:rsidRDefault="001741FE" w:rsidP="001741FE">
      <w:pPr>
        <w:jc w:val="center"/>
      </w:pPr>
    </w:p>
    <w:p w:rsidR="00A97DE8" w:rsidRPr="001741FE" w:rsidRDefault="00A97DE8" w:rsidP="001741FE">
      <w:pPr>
        <w:jc w:val="center"/>
      </w:pPr>
      <w:r w:rsidRPr="001741FE">
        <w:lastRenderedPageBreak/>
        <w:t>Zidno platno</w:t>
      </w:r>
    </w:p>
    <w:p w:rsidR="00824323" w:rsidRPr="001741FE" w:rsidRDefault="002F4484" w:rsidP="001741FE">
      <w:pPr>
        <w:jc w:val="center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zp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1+</m:t>
              </m:r>
              <m:r>
                <w:rPr>
                  <w:rFonts w:ascii="Cambria Math" w:hAnsi="Cambria Math"/>
                  <w:lang w:val="sr-Cyrl-CS"/>
                </w:rPr>
                <m:t>Ф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rSpRule m:val="4"/>
                  <m:rSp m:val="5"/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(1+Ф)4EI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(2-Ф)EI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EF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(2-Ф)EI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(4+Ф)EI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 xml:space="preserve">    Ф=1.2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Е</m:t>
              </m:r>
            </m:num>
            <m:den>
              <m:r>
                <w:rPr>
                  <w:rFonts w:ascii="Cambria Math" w:hAnsi="Cambria Math"/>
                  <w:lang w:val="en-US"/>
                </w:rPr>
                <m:t>G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G=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E</m:t>
              </m:r>
            </m:num>
            <m:den>
              <m:r>
                <w:rPr>
                  <w:rFonts w:ascii="Cambria Math" w:hAnsi="Cambria Math"/>
                  <w:lang w:val="en-US"/>
                </w:rPr>
                <m:t>2(1+v)</m:t>
              </m:r>
            </m:den>
          </m:f>
        </m:oMath>
      </m:oMathPara>
    </w:p>
    <w:p w:rsidR="007C5CF2" w:rsidRPr="001741FE" w:rsidRDefault="007C5CF2" w:rsidP="001741FE">
      <w:pPr>
        <w:jc w:val="center"/>
        <w:rPr>
          <w:rFonts w:ascii="Tahoma" w:hAnsi="Tahoma" w:cs="Tahoma"/>
          <w:lang w:val="en-US"/>
        </w:rPr>
      </w:pPr>
      <w:proofErr w:type="spellStart"/>
      <w:r w:rsidRPr="001741FE">
        <w:rPr>
          <w:rFonts w:ascii="Tahoma" w:hAnsi="Tahoma" w:cs="Tahoma"/>
          <w:lang w:val="en-US"/>
        </w:rPr>
        <w:t>Rostilj</w:t>
      </w:r>
      <w:proofErr w:type="spellEnd"/>
    </w:p>
    <w:p w:rsidR="007C5CF2" w:rsidRPr="001741FE" w:rsidRDefault="002F4484" w:rsidP="001741FE">
      <w:pPr>
        <w:jc w:val="center"/>
        <w:rPr>
          <w:rFonts w:cstheme="minorHAnsi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Arial Unicode MS" w:hAnsi="Cambria Math" w:cs="Arial Unicode MS"/>
                  <w:i/>
                  <w:lang w:val="en-US"/>
                </w:rPr>
              </m:ctrlPr>
            </m:sSubPr>
            <m:e>
              <m:r>
                <w:rPr>
                  <w:rFonts w:ascii="Cambria Math" w:eastAsia="Arial Unicode MS" w:hAnsi="Cambria Math" w:cs="Arial Unicode MS"/>
                  <w:lang w:val="en-US"/>
                </w:rPr>
                <m:t>K</m:t>
              </m:r>
            </m:e>
            <m:sub>
              <m:r>
                <w:rPr>
                  <w:rFonts w:ascii="Cambria Math" w:eastAsia="Arial Unicode MS" w:hAnsi="Cambria Math" w:cs="Arial Unicode MS"/>
                  <w:lang w:val="en-US"/>
                </w:rPr>
                <m:t>k</m:t>
              </m:r>
            </m:sub>
          </m:sSub>
          <m:r>
            <w:rPr>
              <w:rFonts w:ascii="Cambria Math" w:eastAsia="Arial Unicode MS" w:hAnsi="Cambria Math" w:cs="Arial Unicode MS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Arial Unicode MS" w:hAnsi="Cambria Math" w:cs="Arial Unicode MS"/>
                  <w:i/>
                  <w:lang w:val="en-US"/>
                </w:rPr>
              </m:ctrlPr>
            </m:dPr>
            <m:e>
              <m:m>
                <m:mPr>
                  <m:rSpRule m:val="4"/>
                  <m:rSp m:val="5"/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eastAsia="Arial Unicode MS" w:hAnsi="Cambria Math" w:cs="Arial Unicode MS"/>
                      <w:i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GJ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</w:rPr>
                          <m:t>l</m:t>
                        </m:r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="Arial Unicode MS"/>
                          </w:rPr>
                          <m:t>GJ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</w:rPr>
                          <m:t>l</m:t>
                        </m:r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mr>
                <m:mr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4EI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</w:rPr>
                          <m:t>l</m:t>
                        </m:r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2EI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</w:rPr>
                          <m:t>l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="Arial Unicode MS"/>
                          </w:rPr>
                          <m:t>GJ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</w:rPr>
                          <m:t>l</m:t>
                        </m:r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="Arial Unicode MS"/>
                          </w:rPr>
                          <m:t>GJ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</w:rPr>
                          <m:t>l</m:t>
                        </m:r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12EI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mr>
                <m:mr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2EI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</w:rPr>
                          <m:t>l</m:t>
                        </m:r>
                      </m:den>
                    </m:f>
                  </m:e>
                  <m:e>
                    <m:r>
                      <w:rPr>
                        <w:rFonts w:ascii="Cambria Math" w:eastAsia="Arial Unicode MS" w:hAnsi="Cambria Math" w:cs="Arial Unicode MS"/>
                        <w:lang w:val="en-US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6EI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Arial Unicode M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4EI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</w:rPr>
                          <m:t>l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="Arial Unicode MS" w:hAnsi="Cambria Math" w:cs="Arial Unicode MS"/>
              <w:lang w:val="en-US"/>
            </w:rPr>
            <m:t xml:space="preserve">    </m:t>
          </m:r>
          <m:r>
            <w:rPr>
              <w:rFonts w:ascii="Cambria Math" w:hAnsi="Cambria Math"/>
              <w:lang w:val="en-US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rSpRule m:val="4"/>
                  <m:rSp m:val="4"/>
                  <m:cSp m:val="240"/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</m:mr>
              </m:m>
            </m:e>
          </m:d>
        </m:oMath>
      </m:oMathPara>
    </w:p>
    <w:p w:rsidR="00A97DE8" w:rsidRPr="002F4484" w:rsidRDefault="002F4484" w:rsidP="001741FE">
      <w:pPr>
        <w:jc w:val="center"/>
        <w:rPr>
          <w:rFonts w:cstheme="minorHAnsi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rSpRule m:val="4"/>
                  <m:rSp m:val="5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GJ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GJ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GJ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</w:rPr>
                          <m:t>GJ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3EI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 xml:space="preserve">                           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w:bookmarkStart w:id="0" w:name="_GoBack"/>
              <w:bookmarkEnd w:id="0"/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rSpRule m:val="4"/>
                  <m:rSp m:val="4"/>
                  <m:cSp m:val="240"/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</m:e>
                </m:mr>
              </m:m>
            </m:e>
          </m:d>
        </m:oMath>
      </m:oMathPara>
    </w:p>
    <w:p w:rsidR="001741FE" w:rsidRPr="001741FE" w:rsidRDefault="002F4484" w:rsidP="001741FE">
      <w:pPr>
        <w:jc w:val="center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Teorija</w:t>
      </w:r>
      <w:proofErr w:type="spellEnd"/>
      <w:r>
        <w:rPr>
          <w:rFonts w:cstheme="minorHAnsi"/>
          <w:lang w:val="en-US"/>
        </w:rPr>
        <w:t xml:space="preserve"> II </w:t>
      </w:r>
      <w:proofErr w:type="spellStart"/>
      <w:r>
        <w:rPr>
          <w:rFonts w:cstheme="minorHAnsi"/>
          <w:lang w:val="en-US"/>
        </w:rPr>
        <w:t>reda</w:t>
      </w:r>
      <w:proofErr w:type="spellEnd"/>
    </w:p>
    <w:p w:rsidR="008B2E85" w:rsidRPr="001741FE" w:rsidRDefault="002F4484" w:rsidP="001741FE">
      <w:pPr>
        <w:jc w:val="center"/>
        <w:rPr>
          <w:rFonts w:cstheme="minorHAnsi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EI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rSpRule m:val="4"/>
                  <m:rSp m:val="4"/>
                  <m:cSp m:val="240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6l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6l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6l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4l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-6l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2l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-6l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-6l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6l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2l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-6l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4l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 w:cstheme="minorHAnsi"/>
              <w:lang w:val="en-US"/>
            </w:rPr>
            <m:t xml:space="preserve">                                  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lang w:val="en-US"/>
                </w:rPr>
                <m:t>30l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rSpRule m:val="4"/>
                  <m:rSp m:val="4"/>
                  <m:cSp m:val="240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3l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3l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4l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3l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-l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3l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-3l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3l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-l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-3l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4l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</m:oMath>
      </m:oMathPara>
    </w:p>
    <w:p w:rsidR="00892777" w:rsidRPr="001741FE" w:rsidRDefault="00892777" w:rsidP="001741FE">
      <w:pPr>
        <w:jc w:val="center"/>
        <w:rPr>
          <w:rFonts w:cstheme="minorHAnsi"/>
          <w:lang w:val="en-US"/>
        </w:rPr>
      </w:pPr>
    </w:p>
    <w:sectPr w:rsidR="00892777" w:rsidRPr="001741FE" w:rsidSect="00DD2C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6C5C"/>
    <w:rsid w:val="0004460E"/>
    <w:rsid w:val="0006653E"/>
    <w:rsid w:val="000D0C59"/>
    <w:rsid w:val="000E248D"/>
    <w:rsid w:val="001374BE"/>
    <w:rsid w:val="001741FE"/>
    <w:rsid w:val="00227828"/>
    <w:rsid w:val="002F4484"/>
    <w:rsid w:val="004447DF"/>
    <w:rsid w:val="004479E2"/>
    <w:rsid w:val="00454E96"/>
    <w:rsid w:val="004F5F5A"/>
    <w:rsid w:val="00510D75"/>
    <w:rsid w:val="00543ABA"/>
    <w:rsid w:val="00576C79"/>
    <w:rsid w:val="006B7880"/>
    <w:rsid w:val="00766C5C"/>
    <w:rsid w:val="007C5CF2"/>
    <w:rsid w:val="00824323"/>
    <w:rsid w:val="00827799"/>
    <w:rsid w:val="00892777"/>
    <w:rsid w:val="008B2E85"/>
    <w:rsid w:val="008D25B9"/>
    <w:rsid w:val="00910BD0"/>
    <w:rsid w:val="009C44EC"/>
    <w:rsid w:val="00A97DE8"/>
    <w:rsid w:val="00AC3D5A"/>
    <w:rsid w:val="00B5547A"/>
    <w:rsid w:val="00C40556"/>
    <w:rsid w:val="00C652E3"/>
    <w:rsid w:val="00DD2C25"/>
    <w:rsid w:val="00DE4A5B"/>
    <w:rsid w:val="00E008AB"/>
    <w:rsid w:val="00F24AF7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C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2FDD-899C-4689-B088-0C30C87A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</dc:creator>
  <cp:lastModifiedBy>Dejan</cp:lastModifiedBy>
  <cp:revision>8</cp:revision>
  <dcterms:created xsi:type="dcterms:W3CDTF">2011-06-09T21:40:00Z</dcterms:created>
  <dcterms:modified xsi:type="dcterms:W3CDTF">2011-07-08T10:39:00Z</dcterms:modified>
</cp:coreProperties>
</file>